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Математика, 1 класс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Число и цифра 5. Письмо цифры 5. Удивительная игра – шахматы.</w:t>
      </w:r>
      <w:r w:rsidR="00A479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DC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Шахматная</w:t>
      </w:r>
      <w:proofErr w:type="gramEnd"/>
      <w:r w:rsidRPr="00DC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доска.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познакомить с образованием чи</w:t>
      </w:r>
      <w:r w:rsidR="004A2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сла 5 и его графической записью - </w:t>
      </w: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цифрой 5;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писать цифру 5;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продолжать подготовительную работу к изучению темы «Задача»;</w:t>
      </w:r>
    </w:p>
    <w:p w:rsidR="00DC643E" w:rsidRPr="00DC643E" w:rsidRDefault="00DC643E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643E">
        <w:rPr>
          <w:rFonts w:ascii="Times New Roman" w:eastAsia="Calibri" w:hAnsi="Times New Roman" w:cs="Times New Roman"/>
          <w:sz w:val="24"/>
          <w:szCs w:val="24"/>
        </w:rPr>
        <w:t xml:space="preserve"> познакомить с новым видом интеллектуальной игры «шахматы» и понятием «шахматная доска», формирование интереса к новой игре «Шахматы».</w:t>
      </w:r>
    </w:p>
    <w:p w:rsidR="004760FD" w:rsidRDefault="004760FD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Планируемый результат обучения: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Предметные:</w:t>
      </w:r>
    </w:p>
    <w:p w:rsidR="00DC643E" w:rsidRPr="00DC643E" w:rsidRDefault="00DC643E" w:rsidP="00DC64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практических действий определять состав числа 5;</w:t>
      </w:r>
    </w:p>
    <w:p w:rsidR="00DC643E" w:rsidRPr="00DC643E" w:rsidRDefault="00DC643E" w:rsidP="00DC64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множества, состоящие из 5 элементов;</w:t>
      </w:r>
    </w:p>
    <w:p w:rsidR="00DC643E" w:rsidRPr="00DC643E" w:rsidRDefault="00DC643E" w:rsidP="00DC64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задание </w:t>
      </w:r>
      <w:proofErr w:type="gramStart"/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тетради</w:t>
      </w:r>
      <w:proofErr w:type="gramEnd"/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писать цифру 5;</w:t>
      </w:r>
    </w:p>
    <w:p w:rsidR="00DC643E" w:rsidRPr="00DC643E" w:rsidRDefault="00DC643E" w:rsidP="00DC64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принцип построения натурального ряда чисел;</w:t>
      </w:r>
    </w:p>
    <w:p w:rsidR="00DC643E" w:rsidRPr="00DC643E" w:rsidRDefault="00DC643E" w:rsidP="00DC64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последовательность натуральных чисел от 1 до10 в прямом и обратном порядке, начиная с любого числа;</w:t>
      </w:r>
    </w:p>
    <w:p w:rsidR="00A4793B" w:rsidRDefault="00A4793B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C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DC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C643E" w:rsidRPr="00DC643E" w:rsidRDefault="00DC643E" w:rsidP="00DC643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принимать учебную задачу, осуществлять решение учебной задачи под руководством учителя;</w:t>
      </w:r>
    </w:p>
    <w:p w:rsidR="00DC643E" w:rsidRPr="00DC643E" w:rsidRDefault="00DC643E" w:rsidP="00DC643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деятельность на уроке под руководством учителя;</w:t>
      </w:r>
    </w:p>
    <w:p w:rsidR="00DC643E" w:rsidRPr="00DC643E" w:rsidRDefault="00DC643E" w:rsidP="00DC643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группы предметов;</w:t>
      </w:r>
    </w:p>
    <w:p w:rsidR="00DC643E" w:rsidRPr="00DC643E" w:rsidRDefault="00DC643E" w:rsidP="00DC643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Искать разные способы решения задачи;</w:t>
      </w:r>
    </w:p>
    <w:p w:rsidR="00DC643E" w:rsidRPr="00DC643E" w:rsidRDefault="00DC643E" w:rsidP="00DC643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паре и оценивать товарища;</w:t>
      </w:r>
    </w:p>
    <w:p w:rsidR="00DC643E" w:rsidRPr="00DC643E" w:rsidRDefault="00DC643E" w:rsidP="00DC643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мыслительные операции анализа и синтеза, делать умозаключения;</w:t>
      </w:r>
    </w:p>
    <w:p w:rsidR="00A4793B" w:rsidRDefault="00A4793B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Личностные:</w:t>
      </w:r>
    </w:p>
    <w:p w:rsidR="00DC643E" w:rsidRPr="00DC643E" w:rsidRDefault="00DC643E" w:rsidP="00DC64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интерес к математике, к шахматам</w:t>
      </w:r>
    </w:p>
    <w:p w:rsidR="00DC643E" w:rsidRDefault="00DC643E" w:rsidP="00DC64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роль ученика на основе выполнения правил поведения</w:t>
      </w:r>
      <w:r w:rsidR="00476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 взаимодействия с учителем.</w:t>
      </w:r>
      <w:r w:rsidR="00A4793B" w:rsidRPr="00A4793B">
        <w:rPr>
          <w:color w:val="000000"/>
          <w:sz w:val="36"/>
          <w:szCs w:val="36"/>
          <w:shd w:val="clear" w:color="auto" w:fill="FFFFFF"/>
        </w:rPr>
        <w:t xml:space="preserve"> </w:t>
      </w:r>
      <w:r w:rsidR="00A4793B" w:rsidRPr="00A479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математический язык.</w:t>
      </w:r>
    </w:p>
    <w:p w:rsidR="004760FD" w:rsidRDefault="004760FD" w:rsidP="00476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0FD" w:rsidRPr="00DC643E" w:rsidRDefault="004760FD" w:rsidP="00476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</w:t>
      </w: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Изученного нового материала.</w:t>
      </w:r>
    </w:p>
    <w:p w:rsidR="00A4793B" w:rsidRPr="004760FD" w:rsidRDefault="00A4793B" w:rsidP="00476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урока: 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1.Организационный момент:</w:t>
      </w:r>
    </w:p>
    <w:p w:rsidR="00DC643E" w:rsidRPr="00DC643E" w:rsidRDefault="00DC643E" w:rsidP="00DC643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DC643E">
        <w:rPr>
          <w:color w:val="000000"/>
        </w:rPr>
        <w:t>Здравствуйте ребята! Присаживайтесь. Но прежде, чем мы с вами начнем урок, повернитесь друг к другу, посмотрите, улыбнитесь! А вот теперь с хорошим веселым настроением приступим к нашему уроку.</w:t>
      </w:r>
    </w:p>
    <w:p w:rsidR="00DC643E" w:rsidRPr="00DC643E" w:rsidRDefault="00DC643E" w:rsidP="004A2F2A">
      <w:pPr>
        <w:pStyle w:val="ParagraphStyle"/>
        <w:tabs>
          <w:tab w:val="left" w:pos="5385"/>
        </w:tabs>
        <w:jc w:val="both"/>
        <w:rPr>
          <w:rFonts w:ascii="Times New Roman" w:hAnsi="Times New Roman" w:cs="Times New Roman"/>
        </w:rPr>
      </w:pPr>
      <w:r w:rsidRPr="00DC643E">
        <w:rPr>
          <w:rFonts w:ascii="Times New Roman" w:hAnsi="Times New Roman" w:cs="Times New Roman"/>
        </w:rPr>
        <w:t xml:space="preserve">За </w:t>
      </w:r>
      <w:proofErr w:type="spellStart"/>
      <w:r w:rsidRPr="00DC643E">
        <w:rPr>
          <w:rFonts w:ascii="Times New Roman" w:hAnsi="Times New Roman" w:cs="Times New Roman"/>
        </w:rPr>
        <w:t>посадкою</w:t>
      </w:r>
      <w:proofErr w:type="spellEnd"/>
      <w:r w:rsidRPr="00DC643E">
        <w:rPr>
          <w:rFonts w:ascii="Times New Roman" w:hAnsi="Times New Roman" w:cs="Times New Roman"/>
        </w:rPr>
        <w:t xml:space="preserve"> следи-</w:t>
      </w:r>
    </w:p>
    <w:p w:rsidR="00DC643E" w:rsidRPr="00DC643E" w:rsidRDefault="00DC643E" w:rsidP="004A2F2A">
      <w:pPr>
        <w:pStyle w:val="ParagraphStyle"/>
        <w:tabs>
          <w:tab w:val="left" w:pos="5385"/>
        </w:tabs>
        <w:jc w:val="both"/>
        <w:rPr>
          <w:rFonts w:ascii="Times New Roman" w:hAnsi="Times New Roman" w:cs="Times New Roman"/>
        </w:rPr>
      </w:pPr>
      <w:r w:rsidRPr="00DC643E">
        <w:rPr>
          <w:rFonts w:ascii="Times New Roman" w:hAnsi="Times New Roman" w:cs="Times New Roman"/>
        </w:rPr>
        <w:t>Свои кости береги!</w:t>
      </w:r>
    </w:p>
    <w:p w:rsidR="00DC643E" w:rsidRPr="00DC643E" w:rsidRDefault="00DC643E" w:rsidP="004A2F2A">
      <w:pPr>
        <w:pStyle w:val="ParagraphStyle"/>
        <w:tabs>
          <w:tab w:val="left" w:pos="5385"/>
        </w:tabs>
        <w:jc w:val="both"/>
        <w:rPr>
          <w:rFonts w:ascii="Times New Roman" w:hAnsi="Times New Roman" w:cs="Times New Roman"/>
        </w:rPr>
      </w:pPr>
      <w:r w:rsidRPr="00DC643E">
        <w:rPr>
          <w:rFonts w:ascii="Times New Roman" w:hAnsi="Times New Roman" w:cs="Times New Roman"/>
        </w:rPr>
        <w:t>Держи осанку ровно-</w:t>
      </w:r>
    </w:p>
    <w:p w:rsidR="00DC643E" w:rsidRPr="00DC643E" w:rsidRDefault="00DC643E" w:rsidP="004A2F2A">
      <w:pPr>
        <w:pStyle w:val="ParagraphStyle"/>
        <w:tabs>
          <w:tab w:val="left" w:pos="5385"/>
        </w:tabs>
        <w:jc w:val="both"/>
        <w:rPr>
          <w:rFonts w:ascii="Times New Roman" w:hAnsi="Times New Roman" w:cs="Times New Roman"/>
        </w:rPr>
      </w:pPr>
      <w:r w:rsidRPr="00DC643E">
        <w:rPr>
          <w:rFonts w:ascii="Times New Roman" w:hAnsi="Times New Roman" w:cs="Times New Roman"/>
        </w:rPr>
        <w:t>Спина будет здорова!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Психологический настрой: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-Ребята, посмотрите, на доске появились два смайлика: грустный и весёлый.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-Поднимите руку, кому из вас нравится грустный смайлик? А кому весёлый смайлик?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-Давайте будем хорошо и активно работать на уроке, чтобы у нас у всех было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радостное настроение.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2F2A" w:rsidRDefault="004A2F2A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3.Актуализация знаний:</w:t>
      </w:r>
    </w:p>
    <w:p w:rsidR="00DC643E" w:rsidRPr="00DC643E" w:rsidRDefault="00DC643E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643E">
        <w:rPr>
          <w:rFonts w:ascii="Times New Roman" w:eastAsia="Calibri" w:hAnsi="Times New Roman" w:cs="Times New Roman"/>
          <w:sz w:val="24"/>
          <w:szCs w:val="24"/>
        </w:rPr>
        <w:t>-Я уверена, что все вы очень любите играть. Назовите свои только самые любимые игры (ответы детей)</w:t>
      </w:r>
    </w:p>
    <w:p w:rsidR="00DC643E" w:rsidRPr="00DC643E" w:rsidRDefault="00DC643E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643E">
        <w:rPr>
          <w:rFonts w:ascii="Times New Roman" w:eastAsia="Calibri" w:hAnsi="Times New Roman" w:cs="Times New Roman"/>
          <w:sz w:val="24"/>
          <w:szCs w:val="24"/>
        </w:rPr>
        <w:t>- Игры бывают самые разные: и подвижные, и малоподвижные, и настольные.</w:t>
      </w:r>
    </w:p>
    <w:p w:rsidR="00DC643E" w:rsidRPr="00DC643E" w:rsidRDefault="00DC643E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C643E">
        <w:rPr>
          <w:rFonts w:ascii="Times New Roman" w:eastAsia="Calibri" w:hAnsi="Times New Roman" w:cs="Times New Roman"/>
          <w:sz w:val="24"/>
          <w:szCs w:val="24"/>
          <w:u w:val="single"/>
        </w:rPr>
        <w:t>1) Загадка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C64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Здесь войско выстроилось в ряд:</w:t>
      </w:r>
      <w:r w:rsidRPr="00DC643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DC64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Слоны и кони, и ладьи,</w:t>
      </w:r>
      <w:r w:rsidRPr="00DC643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DC64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 пешки чинно все стоят!</w:t>
      </w:r>
      <w:r w:rsidRPr="00DC643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DC64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Скорей игру мне назови!</w:t>
      </w:r>
      <w:r w:rsidRPr="00DC643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(шахматы)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</w:rPr>
      </w:pPr>
      <w:r w:rsidRPr="00DC643E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</w:rPr>
        <w:t>2) Рассказ о шахматах. Знакомство с шахматной доской.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C643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Шахматы – считаются самыми умными из всех настольных игр. Их придумали в Индии. (</w:t>
      </w:r>
      <w:r w:rsidRPr="00DC643E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фрагмент из мультфильма «</w:t>
      </w:r>
      <w:proofErr w:type="spellStart"/>
      <w:r w:rsidRPr="00DC643E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Фиксики</w:t>
      </w:r>
      <w:proofErr w:type="spellEnd"/>
      <w:r w:rsidRPr="00DC643E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. Шахматы»)</w:t>
      </w:r>
    </w:p>
    <w:p w:rsidR="00DC643E" w:rsidRPr="00DC643E" w:rsidRDefault="00DC643E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C643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шахматах соревнуются 2 игрока. У каждого игрока своя армия фигур. С одной стороны – белая, а с другой – черная.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C643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 В футбол играют на футбольном поле, в волейбол – на волейбольной площадке, а в шахматы - на шахматной доске. </w:t>
      </w:r>
      <w:r w:rsidRPr="00DC643E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(показ шахматной доски)</w:t>
      </w:r>
    </w:p>
    <w:p w:rsidR="00DC643E" w:rsidRPr="00DC643E" w:rsidRDefault="00DC643E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C643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Шахматная доска – это большой квадрат, разбитый на 64 клетки. Из них 32 тёмных и 32 белых клетки. Каждая клетка имеет свой уникальный номер (адрес). С этими номерами мы познакомимся на других уроках.</w:t>
      </w:r>
    </w:p>
    <w:p w:rsidR="00DC643E" w:rsidRPr="00DC643E" w:rsidRDefault="00DC643E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Обязательное условие расположения доски: первая клетка слева от играющего должна быть </w:t>
      </w:r>
      <w:r w:rsidRPr="00DC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черной.</w:t>
      </w:r>
    </w:p>
    <w:p w:rsidR="00DC643E" w:rsidRPr="00DC643E" w:rsidRDefault="00DC643E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DC643E" w:rsidRPr="00DC643E" w:rsidRDefault="00DC643E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</w:rPr>
      </w:pPr>
      <w:r w:rsidRPr="00DC643E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</w:rPr>
        <w:t>3) Устный счет</w:t>
      </w:r>
    </w:p>
    <w:p w:rsidR="00DC643E" w:rsidRPr="00DC643E" w:rsidRDefault="00DC643E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C643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На белых клетках доски записаны примеры. Решим их. </w:t>
      </w:r>
      <w:r w:rsidR="00A4793B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(</w:t>
      </w:r>
      <w:proofErr w:type="gramStart"/>
      <w:r w:rsidR="00A4793B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 xml:space="preserve">шахматная </w:t>
      </w:r>
      <w:r w:rsidRPr="00DC643E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 xml:space="preserve"> доска</w:t>
      </w:r>
      <w:proofErr w:type="gramEnd"/>
      <w:r w:rsidRPr="00DC643E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 xml:space="preserve">: решаем пример, </w:t>
      </w:r>
      <w:r w:rsidR="00A4793B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 xml:space="preserve">открываем </w:t>
      </w:r>
      <w:r w:rsidRPr="00DC643E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 xml:space="preserve"> правильный ответ)</w:t>
      </w:r>
    </w:p>
    <w:p w:rsidR="00DC643E" w:rsidRPr="00DC643E" w:rsidRDefault="00DC643E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</w:rPr>
      </w:pPr>
      <w:r w:rsidRPr="00DC643E">
        <w:rPr>
          <w:rFonts w:ascii="Times New Roman" w:eastAsia="Calibri" w:hAnsi="Times New Roman" w:cs="Times New Roman"/>
          <w:noProof/>
          <w:sz w:val="24"/>
          <w:szCs w:val="24"/>
          <w:u w:val="single"/>
          <w:shd w:val="clear" w:color="auto" w:fill="FFFFFF"/>
          <w:lang w:eastAsia="ru-RU"/>
        </w:rPr>
        <w:drawing>
          <wp:inline distT="0" distB="0" distL="0" distR="0" wp14:anchorId="0BB95999" wp14:editId="60AEE7AB">
            <wp:extent cx="3514725" cy="204724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38568" cy="2061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43E" w:rsidRPr="00DC643E" w:rsidRDefault="00DC643E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</w:rPr>
      </w:pPr>
    </w:p>
    <w:p w:rsidR="00A4793B" w:rsidRDefault="00A4793B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</w:rPr>
      </w:pPr>
    </w:p>
    <w:p w:rsidR="00DC643E" w:rsidRPr="00DC643E" w:rsidRDefault="00DC643E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</w:rPr>
      </w:pPr>
      <w:r w:rsidRPr="00DC643E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</w:rPr>
        <w:t xml:space="preserve">4) Игра на внимание и развитие памяти «Кто больше запомнит?» </w:t>
      </w:r>
    </w:p>
    <w:p w:rsidR="00DC643E" w:rsidRPr="00DC643E" w:rsidRDefault="00DC643E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</w:rPr>
      </w:pPr>
      <w:r w:rsidRPr="00DC643E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</w:rPr>
        <w:t>Группировка предметов</w:t>
      </w:r>
    </w:p>
    <w:p w:rsidR="00DC643E" w:rsidRPr="00DC643E" w:rsidRDefault="00DC643E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C643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А теперь посмотрите, на черных клетках появились рисунки с разными предметами.</w:t>
      </w:r>
    </w:p>
    <w:p w:rsidR="00DC643E" w:rsidRPr="00DC643E" w:rsidRDefault="00DC643E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C643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(кастрюля, сковорода, тарелка, ложка, стул, чашка, вилка, чайник)</w:t>
      </w:r>
    </w:p>
    <w:p w:rsidR="00DC643E" w:rsidRPr="00DC643E" w:rsidRDefault="00DC643E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C643E">
        <w:rPr>
          <w:rFonts w:ascii="Times New Roman" w:eastAsia="Calibri" w:hAnsi="Times New Roman" w:cs="Times New Roman"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30FA87F4" wp14:editId="163E66A6">
            <wp:extent cx="4019550" cy="2781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30603" cy="2788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7D4" w:rsidRDefault="00A007D4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DC643E" w:rsidRPr="00DC643E" w:rsidRDefault="00DC643E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C643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Постарайтесь их запомнить.  </w:t>
      </w:r>
      <w:r w:rsidRPr="00DC643E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(закрываются клетки)</w:t>
      </w:r>
    </w:p>
    <w:p w:rsidR="00DC643E" w:rsidRPr="00DC643E" w:rsidRDefault="00DC643E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C643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 Восстановите предметы. </w:t>
      </w:r>
    </w:p>
    <w:p w:rsidR="00DC643E" w:rsidRPr="00DC643E" w:rsidRDefault="00DC643E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C643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 Что здесь лишнее? (стул) </w:t>
      </w:r>
    </w:p>
    <w:p w:rsidR="00DC643E" w:rsidRPr="00DC643E" w:rsidRDefault="00DC643E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C643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Как можно назвать одним словом оставшиеся предметы? (посуда)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числовой полоской. (устный счет).</w:t>
      </w:r>
    </w:p>
    <w:p w:rsidR="00DC643E" w:rsidRPr="00DC643E" w:rsidRDefault="00DC643E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C643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Посчитайте, сколько белых клеток в самом нижнем ряду шахматной доски. Положите перед собой столько же цветных карандашей. Добавьте еще 1 карандаш. Сколько карандашей стало? (5)</w:t>
      </w:r>
    </w:p>
    <w:p w:rsidR="00DC643E" w:rsidRPr="00DC643E" w:rsidRDefault="00DC643E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C643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Как получили 5? Составьте математическое выражение – пример (4+1=5)</w:t>
      </w:r>
    </w:p>
    <w:p w:rsidR="00DC643E" w:rsidRPr="00DC643E" w:rsidRDefault="00DC643E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C643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Кто скажет, чему мы должны сегодня научиться? (Составлять число 5 и писать цифру 5)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643E" w:rsidRPr="00DC643E" w:rsidRDefault="00A4793B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="004A2F2A" w:rsidRPr="004A2F2A">
        <w:rPr>
          <w:b/>
          <w:bCs/>
          <w:color w:val="000000"/>
          <w:shd w:val="clear" w:color="auto" w:fill="FFFFFF"/>
        </w:rPr>
        <w:t xml:space="preserve"> </w:t>
      </w:r>
      <w:r w:rsidR="004A2F2A" w:rsidRPr="004A2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Действие с новым материалом</w:t>
      </w:r>
    </w:p>
    <w:p w:rsid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Назови число, следующее за числом 4;</w:t>
      </w:r>
    </w:p>
    <w:p w:rsidR="00A4793B" w:rsidRDefault="00A4793B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793B" w:rsidRPr="00DC643E" w:rsidRDefault="00A4793B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479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руке малышка Лена </w:t>
      </w:r>
      <w:r w:rsidRPr="00A479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Любит пальчики считать! </w:t>
      </w:r>
      <w:r w:rsidRPr="00A479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нее, на удивленье, </w:t>
      </w:r>
      <w:r w:rsidRPr="00A479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Каждый раз выходит ..</w:t>
      </w:r>
      <w:r w:rsidR="004A2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(Пять)</w:t>
      </w:r>
    </w:p>
    <w:p w:rsidR="00A4793B" w:rsidRDefault="00A4793B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назовёт нам тему сегодняшнего урока?</w:t>
      </w:r>
    </w:p>
    <w:p w:rsidR="00A4793B" w:rsidRDefault="00A4793B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определили?</w:t>
      </w:r>
    </w:p>
    <w:p w:rsidR="00A4793B" w:rsidRDefault="00A4793B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2F2A" w:rsidRDefault="004A2F2A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Сформулируйте цель урока 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Познакомиться с …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Узнать о …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Научиться …        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Образование числа 5.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учебнику с 34.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-Рассмотрите верхний рисунок на левой странице. С.34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-Какие фрукты собирали дети? (яблоки).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-Сколько ребят идёт с яблоками? </w:t>
      </w:r>
      <w:proofErr w:type="gramStart"/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( 4</w:t>
      </w:r>
      <w:proofErr w:type="gramEnd"/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человека).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-Сколько у них корзинок? (4 корзинки).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-Сколько человек идёт с яблоками? (4)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-Сколько всего ребят? </w:t>
      </w:r>
      <w:proofErr w:type="gramStart"/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( 5</w:t>
      </w:r>
      <w:proofErr w:type="gramEnd"/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человек).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-Найдите цифру 5 на странице. Рассмотрите схему с кружочками.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 красных кружочка и 1 синий кружочек, 4 и 1 – это 5).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можно образовать число 5?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это можно записать? Найдите пример в учебнике и прочитайте его (4+1=5).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-Сколько на картинке мальчиков? (3)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-Сколько девочек? (2)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-Сколько всего ребят? (5)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-Рассмотрите схему с треугольниками. (3 зелёных и 2 </w:t>
      </w:r>
      <w:proofErr w:type="gramStart"/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красных .</w:t>
      </w:r>
      <w:proofErr w:type="gramEnd"/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да 2 – это 5)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еще можно образовать число 5?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-Найдите пример и прочитайте его.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если я попрошу записать вас эти примеры, вы сможете это сделать? (Нет, у нас проблема: мы не знаем, как пишется цифра 5).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-Ну что же, решаем проблему.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 цифры 5.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-Но прежде, чем работать в тетрадях, </w:t>
      </w:r>
      <w:proofErr w:type="gramStart"/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сделаем</w:t>
      </w:r>
      <w:r w:rsidR="00A479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DC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пальчиковую</w:t>
      </w:r>
      <w:proofErr w:type="gramEnd"/>
      <w:r w:rsidRPr="00DC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гимнастику: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-Ребята, сколько у вас рук?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как они называются? (правая рука и левая)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Поднимите правую руку, теперь левую.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вы знаете, что каждый пальчик имеет своё название? Перечислите их.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(мизинец, безымянный, средний, указательный, большой)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ладонь согнём дугой,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 сделаем другой.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вместе их сложить,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Цифру 5 изобразить.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Дети</w:t>
      </w:r>
      <w:proofErr w:type="gramEnd"/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сгибают правую ладонь образуя полукруг и левую ладонь образуя угол, затем левую ладонь приставляют сверху к правой ладони).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её нам написать? 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Вертикальный ставь штришок,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него веди кружок,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Хвостик сверху небольшой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Цифра5 перед тобой!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Научись её писать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пятёрки получать!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-Начинаем писать с середины верхней линии, ведём наклонную линию, немного не доходя до центра клетки, пишем полуовал, касаясь нижней линии клетки. Сверху пишем горизонтальный </w:t>
      </w:r>
      <w:proofErr w:type="gramStart"/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хвостик( </w:t>
      </w:r>
      <w:r w:rsidRPr="00DC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образец</w:t>
      </w:r>
      <w:proofErr w:type="gramEnd"/>
      <w:r w:rsidRPr="00DC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доске</w:t>
      </w: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-Внимательно посмотрите на написанные вами цифры и </w:t>
      </w:r>
      <w:r w:rsidRPr="00DC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самостоятельно оцените</w:t>
      </w: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свою работу: обведите в кружочек лучшие цифры.</w:t>
      </w:r>
    </w:p>
    <w:p w:rsidR="00DC643E" w:rsidRDefault="00A4793B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5..Физкультминутка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C643E" w:rsidRPr="00DC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4793B" w:rsidRPr="00DC643E" w:rsidRDefault="00A4793B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643E" w:rsidRPr="00DC643E" w:rsidRDefault="004A2F2A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Первичное закрепление. Самостоятельная работа с самопроверкой по эталону. 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1.Решение веселых задач 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2.Работа с раздаточным материалом (1-5).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-Самостоятельно решите для себя, какую часть работы вы будете </w:t>
      </w:r>
      <w:proofErr w:type="gramStart"/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выполнять(</w:t>
      </w:r>
      <w:proofErr w:type="gramEnd"/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более простую или сложную). </w:t>
      </w:r>
    </w:p>
    <w:p w:rsidR="004A2F2A" w:rsidRDefault="004A2F2A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643E" w:rsidRPr="00DC643E" w:rsidRDefault="004A2F2A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</w:t>
      </w:r>
      <w:r w:rsidR="00DC643E" w:rsidRPr="00DC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Итог.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-Над какой темой сегодня работали?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-Где бы вы могли применить в жизни знания, полученные сегодня на уроке?</w:t>
      </w:r>
    </w:p>
    <w:p w:rsidR="00DC643E" w:rsidRPr="00DC643E" w:rsidRDefault="00DC643E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C643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-Что запомнили о шахматной доске?</w:t>
      </w:r>
    </w:p>
    <w:p w:rsidR="00DC643E" w:rsidRPr="00DC643E" w:rsidRDefault="00DC643E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C643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Сколько всего клеток? Какие цвета имеют клетки?</w:t>
      </w:r>
    </w:p>
    <w:p w:rsidR="00DC643E" w:rsidRPr="00DC643E" w:rsidRDefault="00DC643E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C643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 xml:space="preserve">- Какого цвета самая первая клетка, считая слева на шахматной доске? </w:t>
      </w:r>
    </w:p>
    <w:p w:rsidR="00DC643E" w:rsidRPr="00DC643E" w:rsidRDefault="00DC643E" w:rsidP="00DC64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C643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 Прочитайте стихотворение-девиз </w:t>
      </w:r>
      <w:r w:rsidRPr="00DC643E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(читают по строчке по цепочке)</w:t>
      </w:r>
    </w:p>
    <w:p w:rsidR="00DC643E" w:rsidRPr="00DC643E" w:rsidRDefault="00DC643E" w:rsidP="00DC643E">
      <w:pPr>
        <w:shd w:val="clear" w:color="auto" w:fill="FFFFFF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C643E">
        <w:rPr>
          <w:rFonts w:ascii="Times New Roman" w:eastAsia="Calibri" w:hAnsi="Times New Roman" w:cs="Times New Roman"/>
          <w:sz w:val="24"/>
          <w:szCs w:val="24"/>
        </w:rPr>
        <w:t>Шестьдесят  четыре</w:t>
      </w:r>
      <w:proofErr w:type="gramEnd"/>
      <w:r w:rsidRPr="00DC643E">
        <w:rPr>
          <w:rFonts w:ascii="Times New Roman" w:eastAsia="Calibri" w:hAnsi="Times New Roman" w:cs="Times New Roman"/>
          <w:sz w:val="24"/>
          <w:szCs w:val="24"/>
        </w:rPr>
        <w:t xml:space="preserve"> клетки, </w:t>
      </w:r>
    </w:p>
    <w:p w:rsidR="00DC643E" w:rsidRPr="00DC643E" w:rsidRDefault="00DC643E" w:rsidP="00DC643E">
      <w:pPr>
        <w:shd w:val="clear" w:color="auto" w:fill="FFFFFF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643E">
        <w:rPr>
          <w:rFonts w:ascii="Times New Roman" w:eastAsia="Calibri" w:hAnsi="Times New Roman" w:cs="Times New Roman"/>
          <w:sz w:val="24"/>
          <w:szCs w:val="24"/>
        </w:rPr>
        <w:t xml:space="preserve">Чёрно-белая доска, </w:t>
      </w:r>
    </w:p>
    <w:p w:rsidR="00DC643E" w:rsidRPr="00DC643E" w:rsidRDefault="00DC643E" w:rsidP="00DC643E">
      <w:pPr>
        <w:shd w:val="clear" w:color="auto" w:fill="FFFFFF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643E">
        <w:rPr>
          <w:rFonts w:ascii="Times New Roman" w:eastAsia="Calibri" w:hAnsi="Times New Roman" w:cs="Times New Roman"/>
          <w:sz w:val="24"/>
          <w:szCs w:val="24"/>
        </w:rPr>
        <w:t xml:space="preserve">За доской два игрока. </w:t>
      </w:r>
    </w:p>
    <w:p w:rsidR="00DC643E" w:rsidRPr="00DC643E" w:rsidRDefault="00DC643E" w:rsidP="00DC643E">
      <w:pPr>
        <w:shd w:val="clear" w:color="auto" w:fill="FFFFFF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643E">
        <w:rPr>
          <w:rFonts w:ascii="Times New Roman" w:eastAsia="Calibri" w:hAnsi="Times New Roman" w:cs="Times New Roman"/>
          <w:sz w:val="24"/>
          <w:szCs w:val="24"/>
        </w:rPr>
        <w:t xml:space="preserve">Просто? В чём тогда секрет? </w:t>
      </w:r>
    </w:p>
    <w:p w:rsidR="00DC643E" w:rsidRPr="00DC643E" w:rsidRDefault="00DC643E" w:rsidP="00DC643E">
      <w:pPr>
        <w:shd w:val="clear" w:color="auto" w:fill="FFFFFF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643E">
        <w:rPr>
          <w:rFonts w:ascii="Times New Roman" w:eastAsia="Calibri" w:hAnsi="Times New Roman" w:cs="Times New Roman"/>
          <w:sz w:val="24"/>
          <w:szCs w:val="24"/>
        </w:rPr>
        <w:t xml:space="preserve">Игр, подобной этой, нет. </w:t>
      </w:r>
    </w:p>
    <w:p w:rsidR="00DC643E" w:rsidRPr="00DC643E" w:rsidRDefault="00DC643E" w:rsidP="00DC643E">
      <w:pPr>
        <w:shd w:val="clear" w:color="auto" w:fill="FFFFFF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643E">
        <w:rPr>
          <w:rFonts w:ascii="Times New Roman" w:eastAsia="Calibri" w:hAnsi="Times New Roman" w:cs="Times New Roman"/>
          <w:sz w:val="24"/>
          <w:szCs w:val="24"/>
        </w:rPr>
        <w:t xml:space="preserve">Тот, кто в шахматы играет, </w:t>
      </w:r>
    </w:p>
    <w:p w:rsidR="00DC643E" w:rsidRPr="00DC643E" w:rsidRDefault="00DC643E" w:rsidP="00DC643E">
      <w:pPr>
        <w:shd w:val="clear" w:color="auto" w:fill="FFFFFF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643E">
        <w:rPr>
          <w:rFonts w:ascii="Times New Roman" w:eastAsia="Calibri" w:hAnsi="Times New Roman" w:cs="Times New Roman"/>
          <w:sz w:val="24"/>
          <w:szCs w:val="24"/>
        </w:rPr>
        <w:t xml:space="preserve">Тот и ум свой развивает, </w:t>
      </w:r>
    </w:p>
    <w:p w:rsidR="00DC643E" w:rsidRPr="00DC643E" w:rsidRDefault="00DC643E" w:rsidP="00DC643E">
      <w:pPr>
        <w:shd w:val="clear" w:color="auto" w:fill="FFFFFF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643E">
        <w:rPr>
          <w:rFonts w:ascii="Times New Roman" w:eastAsia="Calibri" w:hAnsi="Times New Roman" w:cs="Times New Roman"/>
          <w:sz w:val="24"/>
          <w:szCs w:val="24"/>
        </w:rPr>
        <w:t xml:space="preserve">Память, логику в сто крат, </w:t>
      </w:r>
    </w:p>
    <w:p w:rsidR="00DC643E" w:rsidRPr="00DC643E" w:rsidRDefault="00DC643E" w:rsidP="00DC643E">
      <w:pPr>
        <w:shd w:val="clear" w:color="auto" w:fill="FFFFFF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643E">
        <w:rPr>
          <w:rFonts w:ascii="Times New Roman" w:eastAsia="Calibri" w:hAnsi="Times New Roman" w:cs="Times New Roman"/>
          <w:sz w:val="24"/>
          <w:szCs w:val="24"/>
        </w:rPr>
        <w:t xml:space="preserve">И умений целый ряд. </w:t>
      </w:r>
    </w:p>
    <w:p w:rsidR="00DC643E" w:rsidRPr="00DC643E" w:rsidRDefault="00DC643E" w:rsidP="00DC643E">
      <w:pPr>
        <w:shd w:val="clear" w:color="auto" w:fill="FFFFFF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643E">
        <w:rPr>
          <w:rFonts w:ascii="Times New Roman" w:eastAsia="Calibri" w:hAnsi="Times New Roman" w:cs="Times New Roman"/>
          <w:sz w:val="24"/>
          <w:szCs w:val="24"/>
        </w:rPr>
        <w:t xml:space="preserve">Первоклашки даже знают: </w:t>
      </w:r>
    </w:p>
    <w:p w:rsidR="00DC643E" w:rsidRPr="00DC643E" w:rsidRDefault="00DC643E" w:rsidP="00DC643E">
      <w:pPr>
        <w:shd w:val="clear" w:color="auto" w:fill="FFFFFF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643E">
        <w:rPr>
          <w:rFonts w:ascii="Times New Roman" w:eastAsia="Calibri" w:hAnsi="Times New Roman" w:cs="Times New Roman"/>
          <w:sz w:val="24"/>
          <w:szCs w:val="24"/>
        </w:rPr>
        <w:t>Шахматы им помогают!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643E" w:rsidRPr="00DC643E" w:rsidRDefault="004A2F2A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DC643E" w:rsidRPr="00DC6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.Рефлексия.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 смайликами, представленными в начале урока.</w:t>
      </w:r>
    </w:p>
    <w:p w:rsidR="00DC643E" w:rsidRPr="00DC643E" w:rsidRDefault="00DC643E" w:rsidP="00DC6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-Определите свое настроение на конец урока</w:t>
      </w:r>
    </w:p>
    <w:p w:rsidR="00791832" w:rsidRPr="00DC643E" w:rsidRDefault="00791832">
      <w:pPr>
        <w:rPr>
          <w:rFonts w:ascii="Times New Roman" w:hAnsi="Times New Roman" w:cs="Times New Roman"/>
          <w:sz w:val="24"/>
          <w:szCs w:val="24"/>
        </w:rPr>
      </w:pPr>
    </w:p>
    <w:sectPr w:rsidR="00791832" w:rsidRPr="00DC6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4C81"/>
    <w:multiLevelType w:val="multilevel"/>
    <w:tmpl w:val="57DCF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95024C"/>
    <w:multiLevelType w:val="multilevel"/>
    <w:tmpl w:val="79AA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5C2BE5"/>
    <w:multiLevelType w:val="multilevel"/>
    <w:tmpl w:val="3BC09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43A"/>
    <w:rsid w:val="004760FD"/>
    <w:rsid w:val="004A2F2A"/>
    <w:rsid w:val="006C3BF6"/>
    <w:rsid w:val="00791832"/>
    <w:rsid w:val="0089643A"/>
    <w:rsid w:val="00A007D4"/>
    <w:rsid w:val="00A4793B"/>
    <w:rsid w:val="00DC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356CD"/>
  <w15:chartTrackingRefBased/>
  <w15:docId w15:val="{227DE7BB-0EED-4BF7-B06F-5361EDF7A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C643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rmal (Web)"/>
    <w:basedOn w:val="a"/>
    <w:uiPriority w:val="99"/>
    <w:unhideWhenUsed/>
    <w:rsid w:val="00DC6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3B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B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4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Ильшат</cp:lastModifiedBy>
  <cp:revision>4</cp:revision>
  <cp:lastPrinted>2019-10-25T16:30:00Z</cp:lastPrinted>
  <dcterms:created xsi:type="dcterms:W3CDTF">2019-10-25T16:30:00Z</dcterms:created>
  <dcterms:modified xsi:type="dcterms:W3CDTF">2019-10-27T13:34:00Z</dcterms:modified>
</cp:coreProperties>
</file>